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45" w:rsidRDefault="00482E45" w:rsidP="001C7A1F">
      <w:pPr>
        <w:pStyle w:val="NormalWeb"/>
        <w:spacing w:before="0" w:beforeAutospacing="0" w:after="0" w:afterAutospacing="0" w:line="252" w:lineRule="auto"/>
        <w:rPr>
          <w:rFonts w:ascii="Calibri" w:hAnsi="Calibri" w:cs="Calibri"/>
          <w:color w:val="002060"/>
          <w:sz w:val="22"/>
          <w:szCs w:val="22"/>
          <w:lang w:val="es-ES"/>
        </w:rPr>
      </w:pPr>
      <w:r>
        <w:rPr>
          <w:rFonts w:ascii="Calibri" w:hAnsi="Calibri" w:cs="Calibri"/>
          <w:color w:val="002060"/>
          <w:sz w:val="22"/>
          <w:szCs w:val="22"/>
          <w:lang w:val="es-ES"/>
        </w:rPr>
        <w:t>Bogotá, julio de 2021</w:t>
      </w:r>
    </w:p>
    <w:p w:rsidR="00482E45" w:rsidRDefault="00482E45" w:rsidP="001C7A1F">
      <w:pPr>
        <w:pStyle w:val="NormalWeb"/>
        <w:spacing w:before="0" w:beforeAutospacing="0" w:after="0" w:afterAutospacing="0" w:line="252" w:lineRule="auto"/>
        <w:rPr>
          <w:rFonts w:ascii="Calibri" w:hAnsi="Calibri" w:cs="Calibri"/>
          <w:color w:val="002060"/>
          <w:sz w:val="22"/>
          <w:szCs w:val="22"/>
          <w:lang w:val="es-ES"/>
        </w:rPr>
      </w:pPr>
    </w:p>
    <w:p w:rsidR="001C7A1F" w:rsidRDefault="00EE2F45" w:rsidP="001C7A1F">
      <w:pPr>
        <w:pStyle w:val="NormalWeb"/>
        <w:spacing w:before="0" w:beforeAutospacing="0" w:after="0" w:afterAutospacing="0" w:line="252" w:lineRule="auto"/>
        <w:rPr>
          <w:rFonts w:ascii="Calibri" w:hAnsi="Calibri" w:cs="Calibri"/>
          <w:color w:val="002060"/>
          <w:sz w:val="22"/>
          <w:szCs w:val="22"/>
          <w:lang w:val="es-ES"/>
        </w:rPr>
      </w:pPr>
      <w:r>
        <w:rPr>
          <w:rFonts w:ascii="Calibri" w:hAnsi="Calibri" w:cs="Calibri"/>
          <w:color w:val="002060"/>
          <w:sz w:val="22"/>
          <w:szCs w:val="22"/>
          <w:lang w:val="es-ES"/>
        </w:rPr>
        <w:t xml:space="preserve">Estimados funcionarios </w:t>
      </w:r>
    </w:p>
    <w:p w:rsidR="00EE2F45" w:rsidRDefault="00EE2F45" w:rsidP="001C7A1F">
      <w:pPr>
        <w:pStyle w:val="NormalWeb"/>
        <w:spacing w:before="0" w:beforeAutospacing="0" w:after="0" w:afterAutospacing="0" w:line="252" w:lineRule="auto"/>
        <w:rPr>
          <w:rFonts w:ascii="Calibri" w:hAnsi="Calibri" w:cs="Calibri"/>
          <w:color w:val="002060"/>
          <w:sz w:val="22"/>
          <w:szCs w:val="22"/>
          <w:lang w:val="es-ES"/>
        </w:rPr>
      </w:pPr>
      <w:r>
        <w:rPr>
          <w:rFonts w:ascii="Calibri" w:hAnsi="Calibri" w:cs="Calibri"/>
          <w:color w:val="002060"/>
          <w:sz w:val="22"/>
          <w:szCs w:val="22"/>
          <w:lang w:val="es-ES"/>
        </w:rPr>
        <w:t>Secretaria de Educación</w:t>
      </w:r>
    </w:p>
    <w:p w:rsidR="001C7A1F" w:rsidRDefault="00233116" w:rsidP="001C7A1F">
      <w:pPr>
        <w:pStyle w:val="NormalWeb"/>
        <w:spacing w:before="0" w:beforeAutospacing="0" w:after="0" w:afterAutospacing="0" w:line="252" w:lineRule="auto"/>
        <w:rPr>
          <w:rFonts w:ascii="Calibri" w:hAnsi="Calibri" w:cs="Calibri"/>
          <w:color w:val="002060"/>
          <w:sz w:val="22"/>
          <w:szCs w:val="22"/>
          <w:lang w:val="es-ES"/>
        </w:rPr>
      </w:pPr>
      <w:r>
        <w:rPr>
          <w:rFonts w:ascii="Calibri" w:hAnsi="Calibri" w:cs="Calibri"/>
          <w:color w:val="002060"/>
          <w:sz w:val="22"/>
          <w:szCs w:val="22"/>
          <w:lang w:val="es-ES"/>
        </w:rPr>
        <w:t>Bogotá D.C.</w:t>
      </w:r>
    </w:p>
    <w:p w:rsidR="009D4366" w:rsidRDefault="009D4366" w:rsidP="001C7A1F">
      <w:pPr>
        <w:pStyle w:val="NormalWeb"/>
        <w:spacing w:before="0" w:beforeAutospacing="0" w:after="0" w:afterAutospacing="0" w:line="252" w:lineRule="auto"/>
        <w:rPr>
          <w:rFonts w:ascii="Calibri" w:hAnsi="Calibri" w:cs="Calibri"/>
          <w:color w:val="002060"/>
          <w:sz w:val="22"/>
          <w:szCs w:val="22"/>
          <w:lang w:val="es-ES"/>
        </w:rPr>
      </w:pPr>
      <w:bookmarkStart w:id="0" w:name="_GoBack"/>
      <w:bookmarkEnd w:id="0"/>
    </w:p>
    <w:p w:rsidR="00267DB4" w:rsidRPr="00233116" w:rsidRDefault="00233116" w:rsidP="00233116">
      <w:pPr>
        <w:pStyle w:val="NormalWeb"/>
        <w:spacing w:after="160" w:afterAutospacing="0" w:line="252" w:lineRule="auto"/>
        <w:jc w:val="both"/>
        <w:rPr>
          <w:rStyle w:val="Hipervnculo"/>
          <w:rFonts w:ascii="Calibri" w:hAnsi="Calibri" w:cs="Calibri"/>
          <w:b/>
          <w:color w:val="002060"/>
          <w:sz w:val="22"/>
          <w:lang w:val="es-ES"/>
        </w:rPr>
      </w:pPr>
      <w:proofErr w:type="spellStart"/>
      <w:r w:rsidRPr="00233116">
        <w:rPr>
          <w:rFonts w:ascii="Calibri" w:hAnsi="Calibri" w:cs="Calibri"/>
          <w:color w:val="002060"/>
          <w:sz w:val="22"/>
          <w:lang w:val="es-ES"/>
        </w:rPr>
        <w:t>Fiduprevisora</w:t>
      </w:r>
      <w:proofErr w:type="spellEnd"/>
      <w:r w:rsidRPr="00233116">
        <w:rPr>
          <w:rFonts w:ascii="Calibri" w:hAnsi="Calibri" w:cs="Calibri"/>
          <w:color w:val="002060"/>
          <w:sz w:val="22"/>
          <w:lang w:val="es-ES"/>
        </w:rPr>
        <w:t xml:space="preserve">, en su </w:t>
      </w:r>
      <w:r w:rsidR="008946B5">
        <w:rPr>
          <w:rFonts w:ascii="Calibri" w:hAnsi="Calibri" w:cs="Calibri"/>
          <w:color w:val="002060"/>
          <w:sz w:val="22"/>
          <w:lang w:val="es-ES"/>
        </w:rPr>
        <w:t>visión</w:t>
      </w:r>
      <w:r>
        <w:rPr>
          <w:rFonts w:ascii="Calibri" w:hAnsi="Calibri" w:cs="Calibri"/>
          <w:color w:val="002060"/>
          <w:sz w:val="22"/>
          <w:lang w:val="es-ES"/>
        </w:rPr>
        <w:t xml:space="preserve"> de </w:t>
      </w:r>
      <w:r w:rsidR="00EE2F45" w:rsidRPr="00233116">
        <w:rPr>
          <w:rFonts w:ascii="Calibri" w:hAnsi="Calibri" w:cs="Calibri"/>
          <w:color w:val="002060"/>
          <w:sz w:val="22"/>
          <w:lang w:val="es-ES"/>
        </w:rPr>
        <w:t>mejorar constantemente los procesos</w:t>
      </w:r>
      <w:r>
        <w:rPr>
          <w:rFonts w:ascii="Calibri" w:hAnsi="Calibri" w:cs="Calibri"/>
          <w:color w:val="002060"/>
          <w:sz w:val="22"/>
          <w:lang w:val="es-ES"/>
        </w:rPr>
        <w:t>,</w:t>
      </w:r>
      <w:r w:rsidRPr="00233116">
        <w:rPr>
          <w:rFonts w:ascii="Calibri" w:hAnsi="Calibri" w:cs="Calibri"/>
          <w:color w:val="002060"/>
          <w:sz w:val="22"/>
          <w:lang w:val="es-ES"/>
        </w:rPr>
        <w:t xml:space="preserve"> </w:t>
      </w:r>
      <w:r w:rsidR="00EE2F45" w:rsidRPr="00233116">
        <w:rPr>
          <w:rFonts w:ascii="Calibri" w:hAnsi="Calibri" w:cs="Calibri"/>
          <w:color w:val="002060"/>
          <w:sz w:val="22"/>
          <w:lang w:val="es-ES"/>
        </w:rPr>
        <w:t>definió un nuevo canal para</w:t>
      </w:r>
      <w:r w:rsidR="00267DB4" w:rsidRPr="00233116">
        <w:rPr>
          <w:rFonts w:ascii="Calibri" w:hAnsi="Calibri" w:cs="Calibri"/>
          <w:color w:val="002060"/>
          <w:sz w:val="22"/>
          <w:lang w:val="es-ES"/>
        </w:rPr>
        <w:t xml:space="preserve"> radicar </w:t>
      </w:r>
      <w:r w:rsidR="001C7A1F" w:rsidRPr="00233116">
        <w:rPr>
          <w:rFonts w:ascii="Calibri" w:hAnsi="Calibri" w:cs="Calibri"/>
          <w:color w:val="002060"/>
          <w:sz w:val="22"/>
          <w:lang w:val="es-ES"/>
        </w:rPr>
        <w:t>las</w:t>
      </w:r>
      <w:r w:rsidR="00267DB4" w:rsidRPr="00233116">
        <w:rPr>
          <w:rFonts w:ascii="Calibri" w:hAnsi="Calibri" w:cs="Calibri"/>
          <w:color w:val="002060"/>
          <w:sz w:val="22"/>
          <w:lang w:val="es-ES"/>
        </w:rPr>
        <w:t xml:space="preserve"> </w:t>
      </w:r>
      <w:r w:rsidR="001C7A1F" w:rsidRPr="00233116">
        <w:rPr>
          <w:rFonts w:ascii="Calibri" w:hAnsi="Calibri" w:cs="Calibri"/>
          <w:color w:val="002060"/>
          <w:sz w:val="22"/>
          <w:lang w:val="es-ES"/>
        </w:rPr>
        <w:t>s</w:t>
      </w:r>
      <w:r w:rsidR="00267DB4" w:rsidRPr="00233116">
        <w:rPr>
          <w:rFonts w:ascii="Calibri" w:hAnsi="Calibri" w:cs="Calibri"/>
          <w:color w:val="002060"/>
          <w:sz w:val="22"/>
          <w:lang w:val="es-ES"/>
        </w:rPr>
        <w:t>olicitud</w:t>
      </w:r>
      <w:r w:rsidR="001C7A1F" w:rsidRPr="00233116">
        <w:rPr>
          <w:rFonts w:ascii="Calibri" w:hAnsi="Calibri" w:cs="Calibri"/>
          <w:color w:val="002060"/>
          <w:sz w:val="22"/>
          <w:lang w:val="es-ES"/>
        </w:rPr>
        <w:t>es</w:t>
      </w:r>
      <w:r w:rsidRPr="00233116">
        <w:rPr>
          <w:rFonts w:ascii="Calibri" w:hAnsi="Calibri" w:cs="Calibri"/>
          <w:color w:val="002060"/>
          <w:sz w:val="22"/>
          <w:lang w:val="es-ES"/>
        </w:rPr>
        <w:t>, q</w:t>
      </w:r>
      <w:r w:rsidR="00267DB4" w:rsidRPr="00233116">
        <w:rPr>
          <w:rFonts w:ascii="Calibri" w:hAnsi="Calibri" w:cs="Calibri"/>
          <w:color w:val="002060"/>
          <w:sz w:val="22"/>
          <w:lang w:val="es-ES"/>
        </w:rPr>
        <w:t>ueja</w:t>
      </w:r>
      <w:r w:rsidR="001C7A1F" w:rsidRPr="00233116">
        <w:rPr>
          <w:rFonts w:ascii="Calibri" w:hAnsi="Calibri" w:cs="Calibri"/>
          <w:color w:val="002060"/>
          <w:sz w:val="22"/>
          <w:lang w:val="es-ES"/>
        </w:rPr>
        <w:t>s</w:t>
      </w:r>
      <w:r w:rsidRPr="00233116">
        <w:rPr>
          <w:rFonts w:ascii="Calibri" w:hAnsi="Calibri" w:cs="Calibri"/>
          <w:color w:val="002060"/>
          <w:sz w:val="22"/>
          <w:lang w:val="es-ES"/>
        </w:rPr>
        <w:t xml:space="preserve"> o r</w:t>
      </w:r>
      <w:r w:rsidR="00267DB4" w:rsidRPr="00233116">
        <w:rPr>
          <w:rFonts w:ascii="Calibri" w:hAnsi="Calibri" w:cs="Calibri"/>
          <w:color w:val="002060"/>
          <w:sz w:val="22"/>
          <w:lang w:val="es-ES"/>
        </w:rPr>
        <w:t>eclamo</w:t>
      </w:r>
      <w:r w:rsidR="001C7A1F" w:rsidRPr="00233116">
        <w:rPr>
          <w:rFonts w:ascii="Calibri" w:hAnsi="Calibri" w:cs="Calibri"/>
          <w:color w:val="002060"/>
          <w:sz w:val="22"/>
          <w:lang w:val="es-ES"/>
        </w:rPr>
        <w:t>s</w:t>
      </w:r>
      <w:r w:rsidR="00267DB4" w:rsidRPr="00233116">
        <w:rPr>
          <w:rFonts w:ascii="Calibri" w:hAnsi="Calibri" w:cs="Calibri"/>
          <w:color w:val="002060"/>
          <w:sz w:val="22"/>
          <w:lang w:val="es-ES"/>
        </w:rPr>
        <w:t xml:space="preserve"> a través de </w:t>
      </w:r>
      <w:r w:rsidR="001C7A1F" w:rsidRPr="00233116">
        <w:rPr>
          <w:rFonts w:ascii="Calibri" w:hAnsi="Calibri" w:cs="Calibri"/>
          <w:color w:val="002060"/>
          <w:sz w:val="22"/>
          <w:lang w:val="es-ES"/>
        </w:rPr>
        <w:t xml:space="preserve">la </w:t>
      </w:r>
      <w:r w:rsidR="00267DB4" w:rsidRPr="00233116">
        <w:rPr>
          <w:rFonts w:ascii="Calibri" w:hAnsi="Calibri" w:cs="Calibri"/>
          <w:color w:val="002060"/>
          <w:sz w:val="22"/>
          <w:lang w:val="es-ES"/>
        </w:rPr>
        <w:t>página web</w:t>
      </w:r>
      <w:r w:rsidRPr="00233116">
        <w:rPr>
          <w:rFonts w:ascii="Calibri" w:hAnsi="Calibri" w:cs="Calibri"/>
          <w:color w:val="002060"/>
          <w:sz w:val="22"/>
          <w:lang w:val="es-ES"/>
        </w:rPr>
        <w:t xml:space="preserve"> a la cual se puede </w:t>
      </w:r>
      <w:r w:rsidR="001C7A1F" w:rsidRPr="00233116">
        <w:rPr>
          <w:rFonts w:ascii="Calibri" w:hAnsi="Calibri" w:cs="Calibri"/>
          <w:color w:val="002060"/>
          <w:sz w:val="22"/>
          <w:lang w:val="es-ES"/>
        </w:rPr>
        <w:t xml:space="preserve">acceder </w:t>
      </w:r>
      <w:r w:rsidR="00267DB4" w:rsidRPr="00233116">
        <w:rPr>
          <w:rFonts w:ascii="Calibri" w:hAnsi="Calibri" w:cs="Calibri"/>
          <w:color w:val="002060"/>
          <w:sz w:val="22"/>
          <w:lang w:val="es-ES"/>
        </w:rPr>
        <w:t xml:space="preserve"> haciendo clic en el siguiente enlace</w:t>
      </w:r>
      <w:r w:rsidR="00267DB4" w:rsidRPr="00866DA7">
        <w:rPr>
          <w:rFonts w:ascii="Calibri" w:hAnsi="Calibri" w:cs="Calibri"/>
          <w:color w:val="002060"/>
          <w:sz w:val="22"/>
          <w:lang w:val="es-ES"/>
        </w:rPr>
        <w:t xml:space="preserve">: </w:t>
      </w:r>
      <w:hyperlink r:id="rId5" w:history="1">
        <w:r w:rsidR="00267DB4" w:rsidRPr="00866DA7">
          <w:rPr>
            <w:rStyle w:val="Hipervnculo"/>
            <w:rFonts w:ascii="Calibri" w:hAnsi="Calibri" w:cs="Calibri"/>
            <w:color w:val="002060"/>
            <w:sz w:val="22"/>
            <w:lang w:val="es-ES"/>
          </w:rPr>
          <w:t>https://pqrs.fiduprevisora.com.co/radicar.php</w:t>
        </w:r>
      </w:hyperlink>
      <w:r w:rsidR="00EE2F45" w:rsidRPr="00233116">
        <w:rPr>
          <w:rStyle w:val="Hipervnculo"/>
          <w:rFonts w:ascii="Calibri" w:hAnsi="Calibri" w:cs="Calibri"/>
          <w:b/>
          <w:color w:val="002060"/>
          <w:sz w:val="22"/>
          <w:lang w:val="es-ES"/>
        </w:rPr>
        <w:t>.</w:t>
      </w:r>
      <w:r w:rsidRPr="00233116">
        <w:rPr>
          <w:rStyle w:val="Hipervnculo"/>
          <w:rFonts w:ascii="Calibri" w:hAnsi="Calibri" w:cs="Calibri"/>
          <w:b/>
          <w:color w:val="002060"/>
          <w:sz w:val="22"/>
          <w:lang w:val="es-ES"/>
        </w:rPr>
        <w:t xml:space="preserve"> </w:t>
      </w:r>
    </w:p>
    <w:p w:rsidR="00866DA7" w:rsidRDefault="00233116" w:rsidP="00233116">
      <w:pPr>
        <w:pStyle w:val="NormalWeb"/>
        <w:spacing w:after="160" w:afterAutospacing="0" w:line="252" w:lineRule="auto"/>
        <w:jc w:val="both"/>
        <w:rPr>
          <w:rFonts w:ascii="Calibri" w:hAnsi="Calibri" w:cs="Calibri"/>
          <w:b/>
          <w:color w:val="002060"/>
          <w:sz w:val="22"/>
          <w:lang w:val="es-ES"/>
        </w:rPr>
      </w:pPr>
      <w:r w:rsidRPr="00866DA7">
        <w:rPr>
          <w:rFonts w:ascii="Calibri" w:hAnsi="Calibri" w:cs="Calibri"/>
          <w:b/>
          <w:color w:val="002060"/>
          <w:sz w:val="22"/>
          <w:lang w:val="es-ES"/>
        </w:rPr>
        <w:t>Por lo anterior</w:t>
      </w:r>
      <w:r w:rsidR="001C7A1F" w:rsidRPr="00866DA7">
        <w:rPr>
          <w:rFonts w:ascii="Calibri" w:hAnsi="Calibri" w:cs="Calibri"/>
          <w:b/>
          <w:color w:val="002060"/>
          <w:sz w:val="22"/>
          <w:lang w:val="es-ES"/>
        </w:rPr>
        <w:t xml:space="preserve">, </w:t>
      </w:r>
      <w:r w:rsidRPr="00866DA7">
        <w:rPr>
          <w:rFonts w:ascii="Calibri" w:hAnsi="Calibri" w:cs="Calibri"/>
          <w:b/>
          <w:color w:val="002060"/>
          <w:sz w:val="22"/>
          <w:lang w:val="es-ES"/>
        </w:rPr>
        <w:t xml:space="preserve"> a partir del 1º de agosto de 2021, </w:t>
      </w:r>
      <w:r w:rsidR="001C7A1F" w:rsidRPr="00866DA7">
        <w:rPr>
          <w:rFonts w:ascii="Calibri" w:hAnsi="Calibri" w:cs="Calibri"/>
          <w:b/>
          <w:color w:val="002060"/>
          <w:sz w:val="22"/>
          <w:lang w:val="es-ES"/>
        </w:rPr>
        <w:t>el</w:t>
      </w:r>
      <w:r w:rsidR="00EE2F45" w:rsidRPr="00866DA7">
        <w:rPr>
          <w:rFonts w:ascii="Calibri" w:hAnsi="Calibri" w:cs="Calibri"/>
          <w:b/>
          <w:color w:val="002060"/>
          <w:sz w:val="22"/>
          <w:lang w:val="es-ES"/>
        </w:rPr>
        <w:t xml:space="preserve"> correo de afiliaciones y novedades </w:t>
      </w:r>
      <w:hyperlink r:id="rId6" w:history="1">
        <w:r w:rsidRPr="00866DA7">
          <w:rPr>
            <w:rStyle w:val="Hipervnculo"/>
            <w:rFonts w:ascii="Calibri" w:hAnsi="Calibri" w:cs="Calibri"/>
            <w:b/>
            <w:sz w:val="22"/>
            <w:lang w:val="es-ES"/>
          </w:rPr>
          <w:t>afiliacionynovedades@fiduprevisora.com.co</w:t>
        </w:r>
      </w:hyperlink>
      <w:r w:rsidRPr="00866DA7">
        <w:rPr>
          <w:rFonts w:ascii="Calibri" w:hAnsi="Calibri" w:cs="Calibri"/>
          <w:b/>
          <w:color w:val="002060"/>
          <w:sz w:val="22"/>
          <w:lang w:val="es-ES"/>
        </w:rPr>
        <w:t xml:space="preserve"> será para uso exclusivo de la Entidad </w:t>
      </w:r>
      <w:r w:rsidR="00866DA7">
        <w:rPr>
          <w:rFonts w:ascii="Calibri" w:hAnsi="Calibri" w:cs="Calibri"/>
          <w:b/>
          <w:color w:val="002060"/>
          <w:sz w:val="22"/>
          <w:lang w:val="es-ES"/>
        </w:rPr>
        <w:t xml:space="preserve">y se utilizará </w:t>
      </w:r>
      <w:r w:rsidRPr="00866DA7">
        <w:rPr>
          <w:rFonts w:ascii="Calibri" w:hAnsi="Calibri" w:cs="Calibri"/>
          <w:b/>
          <w:color w:val="002060"/>
          <w:sz w:val="22"/>
          <w:lang w:val="es-ES"/>
        </w:rPr>
        <w:t xml:space="preserve">para </w:t>
      </w:r>
      <w:r w:rsidR="00866DA7">
        <w:rPr>
          <w:rFonts w:ascii="Calibri" w:hAnsi="Calibri" w:cs="Calibri"/>
          <w:b/>
          <w:color w:val="002060"/>
          <w:sz w:val="22"/>
          <w:lang w:val="es-ES"/>
        </w:rPr>
        <w:t>envío de</w:t>
      </w:r>
      <w:r w:rsidR="00866DA7" w:rsidRPr="00866DA7">
        <w:rPr>
          <w:rFonts w:ascii="Calibri" w:hAnsi="Calibri" w:cs="Calibri"/>
          <w:b/>
          <w:color w:val="002060"/>
          <w:sz w:val="22"/>
          <w:lang w:val="es-ES"/>
        </w:rPr>
        <w:t xml:space="preserve"> </w:t>
      </w:r>
      <w:r w:rsidRPr="00866DA7">
        <w:rPr>
          <w:rFonts w:ascii="Calibri" w:hAnsi="Calibri" w:cs="Calibri"/>
          <w:b/>
          <w:color w:val="002060"/>
          <w:sz w:val="22"/>
          <w:lang w:val="es-ES"/>
        </w:rPr>
        <w:t>respue</w:t>
      </w:r>
      <w:r w:rsidR="00866DA7">
        <w:rPr>
          <w:rFonts w:ascii="Calibri" w:hAnsi="Calibri" w:cs="Calibri"/>
          <w:b/>
          <w:color w:val="002060"/>
          <w:sz w:val="22"/>
          <w:lang w:val="es-ES"/>
        </w:rPr>
        <w:t>stas.</w:t>
      </w:r>
    </w:p>
    <w:p w:rsidR="00EE2F45" w:rsidRPr="00866DA7" w:rsidRDefault="00233116" w:rsidP="00233116">
      <w:pPr>
        <w:pStyle w:val="NormalWeb"/>
        <w:spacing w:after="160" w:afterAutospacing="0" w:line="252" w:lineRule="auto"/>
        <w:jc w:val="both"/>
        <w:rPr>
          <w:rStyle w:val="Hipervnculo"/>
          <w:color w:val="002060"/>
          <w:u w:val="none"/>
        </w:rPr>
      </w:pPr>
      <w:r w:rsidRPr="00866DA7">
        <w:rPr>
          <w:rFonts w:ascii="Calibri" w:hAnsi="Calibri" w:cs="Calibri"/>
          <w:b/>
          <w:color w:val="002060"/>
          <w:sz w:val="22"/>
          <w:lang w:val="es-ES"/>
        </w:rPr>
        <w:t xml:space="preserve"> </w:t>
      </w:r>
      <w:r w:rsidR="00866DA7" w:rsidRPr="00233116">
        <w:rPr>
          <w:rStyle w:val="Hipervnculo"/>
          <w:rFonts w:ascii="Calibri" w:hAnsi="Calibri" w:cs="Calibri"/>
          <w:color w:val="002060"/>
          <w:sz w:val="22"/>
          <w:u w:val="none"/>
          <w:lang w:val="es-ES"/>
        </w:rPr>
        <w:t>Agradecemos</w:t>
      </w:r>
      <w:r w:rsidR="00866DA7" w:rsidRPr="00866DA7">
        <w:rPr>
          <w:rFonts w:ascii="Calibri" w:hAnsi="Calibri" w:cs="Calibri"/>
          <w:b/>
          <w:color w:val="002060"/>
          <w:sz w:val="22"/>
          <w:lang w:val="es-ES"/>
        </w:rPr>
        <w:t xml:space="preserve">, </w:t>
      </w:r>
      <w:r w:rsidR="00866DA7" w:rsidRPr="00866DA7">
        <w:rPr>
          <w:rFonts w:ascii="Calibri" w:hAnsi="Calibri" w:cs="Calibri"/>
          <w:color w:val="002060"/>
          <w:sz w:val="22"/>
          <w:lang w:val="es-ES"/>
        </w:rPr>
        <w:t>no</w:t>
      </w:r>
      <w:r w:rsidR="00866DA7">
        <w:rPr>
          <w:rStyle w:val="Hipervnculo"/>
          <w:rFonts w:ascii="Calibri" w:hAnsi="Calibri" w:cs="Calibri"/>
          <w:color w:val="002060"/>
          <w:sz w:val="22"/>
          <w:u w:val="none"/>
          <w:lang w:val="es-ES"/>
        </w:rPr>
        <w:t xml:space="preserve"> tramitar, ni enviar</w:t>
      </w:r>
      <w:r w:rsidR="00866DA7" w:rsidRPr="00866DA7">
        <w:rPr>
          <w:rStyle w:val="Hipervnculo"/>
          <w:rFonts w:ascii="Calibri" w:hAnsi="Calibri" w:cs="Calibri"/>
          <w:color w:val="002060"/>
          <w:sz w:val="22"/>
          <w:u w:val="none"/>
          <w:lang w:val="es-ES"/>
        </w:rPr>
        <w:t xml:space="preserve"> ningún requerimiento </w:t>
      </w:r>
      <w:r w:rsidR="00866DA7">
        <w:rPr>
          <w:rStyle w:val="Hipervnculo"/>
          <w:rFonts w:ascii="Calibri" w:hAnsi="Calibri" w:cs="Calibri"/>
          <w:color w:val="002060"/>
          <w:sz w:val="22"/>
          <w:u w:val="none"/>
          <w:lang w:val="es-ES"/>
        </w:rPr>
        <w:t>al correo señalado.</w:t>
      </w:r>
    </w:p>
    <w:p w:rsidR="009D4366" w:rsidRDefault="009D4366" w:rsidP="001C7A1F">
      <w:pPr>
        <w:pStyle w:val="NormalWeb"/>
        <w:spacing w:after="160" w:afterAutospacing="0" w:line="252" w:lineRule="auto"/>
        <w:jc w:val="center"/>
        <w:rPr>
          <w:rStyle w:val="Hipervnculo"/>
          <w:rFonts w:ascii="Calibri" w:hAnsi="Calibri" w:cs="Calibri"/>
          <w:color w:val="002060"/>
          <w:sz w:val="22"/>
          <w:szCs w:val="22"/>
          <w:lang w:val="es-ES"/>
        </w:rPr>
      </w:pPr>
    </w:p>
    <w:p w:rsidR="00267DB4" w:rsidRDefault="00267DB4" w:rsidP="00267DB4">
      <w:pPr>
        <w:shd w:val="clear" w:color="auto" w:fill="FFFFFF"/>
        <w:rPr>
          <w:rFonts w:ascii="Calibri" w:hAnsi="Calibri" w:cs="Calibri"/>
          <w:color w:val="002060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</w:rPr>
        <w:t>Cordialmente,</w:t>
      </w:r>
    </w:p>
    <w:p w:rsidR="00267DB4" w:rsidRDefault="00267DB4" w:rsidP="00267DB4">
      <w:pPr>
        <w:shd w:val="clear" w:color="auto" w:fill="FFFFFF"/>
        <w:rPr>
          <w:rFonts w:ascii="Calibri" w:hAnsi="Calibri" w:cs="Calibri"/>
          <w:color w:val="002060"/>
          <w:sz w:val="22"/>
          <w:szCs w:val="22"/>
        </w:rPr>
      </w:pPr>
    </w:p>
    <w:p w:rsidR="00267DB4" w:rsidRDefault="00267DB4" w:rsidP="00267DB4">
      <w:pPr>
        <w:shd w:val="clear" w:color="auto" w:fill="FFFFFF"/>
        <w:rPr>
          <w:rFonts w:ascii="Calibri" w:hAnsi="Calibri" w:cs="Calibri"/>
          <w:color w:val="002060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</w:rPr>
        <w:t>Emmgil Martinez Bermudez</w:t>
      </w:r>
    </w:p>
    <w:p w:rsidR="00267DB4" w:rsidRDefault="00267DB4" w:rsidP="00267DB4">
      <w:pPr>
        <w:rPr>
          <w:rFonts w:ascii="Calibri" w:hAnsi="Calibri" w:cs="Calibri"/>
          <w:color w:val="002060"/>
          <w:sz w:val="22"/>
          <w:szCs w:val="22"/>
          <w:lang w:val="es-ES"/>
        </w:rPr>
      </w:pPr>
      <w:r>
        <w:rPr>
          <w:rFonts w:ascii="Calibri" w:hAnsi="Calibri" w:cs="Calibri"/>
          <w:color w:val="002060"/>
          <w:sz w:val="22"/>
          <w:szCs w:val="22"/>
          <w:lang w:val="es-ES"/>
        </w:rPr>
        <w:t>Coordinación de Afiliaciones de Docentes, Pensionados y Beneficiarios</w:t>
      </w:r>
    </w:p>
    <w:p w:rsidR="00267DB4" w:rsidRDefault="00267DB4" w:rsidP="00267DB4">
      <w:pPr>
        <w:rPr>
          <w:rFonts w:ascii="Calibri" w:hAnsi="Calibri" w:cs="Calibri"/>
          <w:color w:val="002060"/>
          <w:sz w:val="22"/>
          <w:szCs w:val="22"/>
          <w:lang w:val="es-ES"/>
        </w:rPr>
      </w:pPr>
      <w:r>
        <w:rPr>
          <w:rFonts w:ascii="Calibri" w:hAnsi="Calibri" w:cs="Calibri"/>
          <w:color w:val="002060"/>
          <w:sz w:val="22"/>
          <w:szCs w:val="22"/>
          <w:lang w:val="es-ES"/>
        </w:rPr>
        <w:t>Fondo Nacional de Prestaciones Sociales del Magisterio</w:t>
      </w:r>
    </w:p>
    <w:p w:rsidR="00267DB4" w:rsidRDefault="00267DB4" w:rsidP="00267DB4">
      <w:pPr>
        <w:rPr>
          <w:rFonts w:ascii="Calibri" w:hAnsi="Calibri" w:cs="Calibri"/>
          <w:color w:val="002060"/>
          <w:sz w:val="22"/>
          <w:szCs w:val="22"/>
          <w:lang w:val="es-ES"/>
        </w:rPr>
      </w:pPr>
      <w:r>
        <w:rPr>
          <w:rFonts w:ascii="Calibri" w:hAnsi="Calibri" w:cs="Calibri"/>
          <w:color w:val="002060"/>
          <w:sz w:val="22"/>
          <w:szCs w:val="22"/>
          <w:lang w:val="es-ES"/>
        </w:rPr>
        <w:t>Tel: (57) 5945111 ext. 3188</w:t>
      </w:r>
    </w:p>
    <w:p w:rsidR="00267DB4" w:rsidRDefault="00267DB4" w:rsidP="00267DB4">
      <w:pPr>
        <w:rPr>
          <w:rFonts w:ascii="Calibri" w:hAnsi="Calibri" w:cs="Calibri"/>
          <w:color w:val="002060"/>
          <w:sz w:val="22"/>
          <w:szCs w:val="22"/>
          <w:lang w:val="es-ES"/>
        </w:rPr>
      </w:pPr>
      <w:r>
        <w:rPr>
          <w:rFonts w:ascii="Calibri" w:hAnsi="Calibri" w:cs="Calibri"/>
          <w:color w:val="002060"/>
          <w:sz w:val="22"/>
          <w:szCs w:val="22"/>
          <w:lang w:val="es-ES"/>
        </w:rPr>
        <w:t>Centro Comercial Av. Chile Torre C - Piso 6°</w:t>
      </w:r>
    </w:p>
    <w:p w:rsidR="00267DB4" w:rsidRDefault="00267DB4" w:rsidP="00267DB4">
      <w:pPr>
        <w:rPr>
          <w:rFonts w:ascii="Calibri" w:hAnsi="Calibri" w:cs="Calibri"/>
          <w:b/>
          <w:bCs/>
          <w:color w:val="808080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</w:rPr>
        <w:t>Bogotá, Colombia</w:t>
      </w:r>
    </w:p>
    <w:p w:rsidR="00267DB4" w:rsidRDefault="009D4366" w:rsidP="00267DB4">
      <w:pPr>
        <w:rPr>
          <w:rFonts w:ascii="Calibri" w:hAnsi="Calibri" w:cs="Calibri"/>
          <w:b/>
          <w:bCs/>
          <w:i/>
          <w:iCs/>
          <w:color w:val="1F497D"/>
          <w:sz w:val="22"/>
          <w:szCs w:val="22"/>
        </w:rPr>
      </w:pPr>
      <w:hyperlink r:id="rId7" w:history="1">
        <w:r w:rsidR="00267DB4">
          <w:rPr>
            <w:rStyle w:val="Hipervnculo"/>
            <w:b/>
            <w:bCs/>
            <w:i/>
            <w:iCs/>
            <w:sz w:val="22"/>
            <w:szCs w:val="22"/>
          </w:rPr>
          <w:t>www.fiduprevisora.com.co</w:t>
        </w:r>
      </w:hyperlink>
    </w:p>
    <w:p w:rsidR="00267DB4" w:rsidRDefault="00267DB4" w:rsidP="00267DB4">
      <w:pPr>
        <w:rPr>
          <w:rFonts w:ascii="Calibri" w:hAnsi="Calibri" w:cs="Calibri"/>
          <w:b/>
          <w:bCs/>
          <w:i/>
          <w:iCs/>
          <w:color w:val="1F497D"/>
          <w:sz w:val="22"/>
          <w:szCs w:val="22"/>
        </w:rPr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 wp14:anchorId="290B386C" wp14:editId="2E805EE7">
            <wp:extent cx="1704340" cy="1704340"/>
            <wp:effectExtent l="0" t="0" r="0" b="0"/>
            <wp:docPr id="1" name="Imagen 1" descr="cid:image002.png@01D75874.08B1F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id:image002.png@01D75874.08B1F5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DB4" w:rsidRDefault="00267DB4" w:rsidP="00267DB4">
      <w:pPr>
        <w:rPr>
          <w:rFonts w:ascii="Calibri" w:hAnsi="Calibri" w:cs="Calibri"/>
          <w:b/>
          <w:bCs/>
          <w:i/>
          <w:iCs/>
          <w:color w:val="1F497D"/>
          <w:sz w:val="22"/>
          <w:szCs w:val="22"/>
        </w:rPr>
      </w:pPr>
      <w:r>
        <w:rPr>
          <w:rFonts w:ascii="Webdings" w:hAnsi="Webdings"/>
          <w:b/>
          <w:bCs/>
          <w:i/>
          <w:iCs/>
          <w:color w:val="808080"/>
          <w:sz w:val="32"/>
          <w:szCs w:val="32"/>
        </w:rPr>
        <w:t></w:t>
      </w:r>
      <w:r>
        <w:rPr>
          <w:rFonts w:ascii="Calibri" w:hAnsi="Calibri" w:cs="Calibri"/>
          <w:b/>
          <w:bCs/>
          <w:i/>
          <w:iCs/>
          <w:color w:val="808080"/>
          <w:sz w:val="16"/>
          <w:szCs w:val="16"/>
        </w:rPr>
        <w:t xml:space="preserve"> ¡Considere su responsabilidad ambiental antes de imprimir este correo electrónico!</w:t>
      </w:r>
    </w:p>
    <w:p w:rsidR="00267DB4" w:rsidRPr="00866DA7" w:rsidRDefault="00267DB4" w:rsidP="00866DA7">
      <w:pPr>
        <w:jc w:val="both"/>
        <w:rPr>
          <w:b/>
          <w:bCs/>
          <w:i/>
          <w:iCs/>
          <w:color w:val="1F497D"/>
          <w:sz w:val="10"/>
          <w:szCs w:val="10"/>
          <w:shd w:val="clear" w:color="auto" w:fill="FFFFFF"/>
          <w:lang w:val="es-ES"/>
        </w:rPr>
      </w:pPr>
      <w:r w:rsidRPr="00866DA7">
        <w:rPr>
          <w:rFonts w:ascii="Calibri" w:hAnsi="Calibri" w:cs="Calibri"/>
          <w:b/>
          <w:bCs/>
          <w:i/>
          <w:iCs/>
          <w:color w:val="1F497D"/>
          <w:sz w:val="10"/>
          <w:szCs w:val="10"/>
          <w:lang w:val="es-ES_tradnl"/>
        </w:rPr>
        <w:t xml:space="preserve">La información contenida en este correo y sus anexos es propiedad de Fiduprevisora S.A., es confidencial y solo puede ser utilizada por la persona o empresa a la cual esta dirigida. Si Usted no es el receptor autorizado, cualquier retención, difusión, distribución o copia de este correo es prohibida y sancionada por la ley. Si por error recibe este correo, por favor reenviarlo al remitente de Fiduprevisora S.A. y/o borrar el correo inmediatamente. Toda distribución o copia de este documento sin la autorización expresa de Fiduprevisora S.A. es prohibida y sancionada por la ley" “Defensor del Consumidor Financiero – Dr. José Federico </w:t>
      </w:r>
      <w:proofErr w:type="spellStart"/>
      <w:r w:rsidRPr="00866DA7">
        <w:rPr>
          <w:rFonts w:ascii="Calibri" w:hAnsi="Calibri" w:cs="Calibri"/>
          <w:b/>
          <w:bCs/>
          <w:i/>
          <w:iCs/>
          <w:color w:val="1F497D"/>
          <w:sz w:val="10"/>
          <w:szCs w:val="10"/>
          <w:lang w:val="es-ES_tradnl"/>
        </w:rPr>
        <w:t>Ustariz</w:t>
      </w:r>
      <w:proofErr w:type="spellEnd"/>
      <w:r w:rsidRPr="00866DA7">
        <w:rPr>
          <w:rFonts w:ascii="Calibri" w:hAnsi="Calibri" w:cs="Calibri"/>
          <w:b/>
          <w:bCs/>
          <w:i/>
          <w:iCs/>
          <w:color w:val="1F497D"/>
          <w:sz w:val="10"/>
          <w:szCs w:val="10"/>
          <w:lang w:val="es-ES_tradnl"/>
        </w:rPr>
        <w:t xml:space="preserve"> González </w:t>
      </w:r>
      <w:proofErr w:type="spellStart"/>
      <w:r w:rsidRPr="00866DA7">
        <w:rPr>
          <w:rFonts w:ascii="Calibri" w:hAnsi="Calibri" w:cs="Calibri"/>
          <w:b/>
          <w:bCs/>
          <w:i/>
          <w:iCs/>
          <w:color w:val="1F497D"/>
          <w:sz w:val="10"/>
          <w:szCs w:val="10"/>
          <w:lang w:val="es-ES_tradnl"/>
        </w:rPr>
        <w:t>Cra</w:t>
      </w:r>
      <w:proofErr w:type="spellEnd"/>
      <w:r w:rsidRPr="00866DA7">
        <w:rPr>
          <w:rFonts w:ascii="Calibri" w:hAnsi="Calibri" w:cs="Calibri"/>
          <w:b/>
          <w:bCs/>
          <w:i/>
          <w:iCs/>
          <w:color w:val="1F497D"/>
          <w:sz w:val="10"/>
          <w:szCs w:val="10"/>
          <w:lang w:val="es-ES_tradnl"/>
        </w:rPr>
        <w:t xml:space="preserve">. 11 A N°. 96 - 51  Oficina 203 Edificio </w:t>
      </w:r>
      <w:proofErr w:type="spellStart"/>
      <w:r w:rsidRPr="00866DA7">
        <w:rPr>
          <w:rFonts w:ascii="Calibri" w:hAnsi="Calibri" w:cs="Calibri"/>
          <w:b/>
          <w:bCs/>
          <w:i/>
          <w:iCs/>
          <w:color w:val="1F497D"/>
          <w:sz w:val="10"/>
          <w:szCs w:val="10"/>
          <w:lang w:val="es-ES_tradnl"/>
        </w:rPr>
        <w:t>Oficity</w:t>
      </w:r>
      <w:proofErr w:type="spellEnd"/>
      <w:r w:rsidRPr="00866DA7">
        <w:rPr>
          <w:rFonts w:ascii="Calibri" w:hAnsi="Calibri" w:cs="Calibri"/>
          <w:b/>
          <w:bCs/>
          <w:i/>
          <w:iCs/>
          <w:color w:val="1F497D"/>
          <w:sz w:val="10"/>
          <w:szCs w:val="10"/>
          <w:lang w:val="es-ES_tradnl"/>
        </w:rPr>
        <w:t xml:space="preserve"> Teléfonos 6108161 – 6108164 e-mail: </w:t>
      </w:r>
      <w:hyperlink r:id="rId10" w:history="1">
        <w:r w:rsidRPr="00866DA7">
          <w:rPr>
            <w:rStyle w:val="Hipervnculo"/>
            <w:b/>
            <w:bCs/>
            <w:i/>
            <w:iCs/>
            <w:color w:val="0000FF"/>
            <w:sz w:val="10"/>
            <w:szCs w:val="10"/>
            <w:lang w:val="es-ES_tradnl"/>
          </w:rPr>
          <w:t>defensoriafiduprevisora@ustarizabogados.com</w:t>
        </w:r>
      </w:hyperlink>
      <w:r w:rsidRPr="00866DA7">
        <w:rPr>
          <w:rFonts w:ascii="Calibri" w:hAnsi="Calibri" w:cs="Calibri"/>
          <w:b/>
          <w:bCs/>
          <w:i/>
          <w:iCs/>
          <w:color w:val="1F497D"/>
          <w:sz w:val="10"/>
          <w:szCs w:val="10"/>
          <w:lang w:val="es-ES_tradnl"/>
        </w:rPr>
        <w:t xml:space="preserve"> Atención de lunes a viernes jornada continua desde las 8:00 AM.  Si usted requiere información adicional acerca de la Defensoría del Consumidor Financiero, consúltenos de forma telefónica o diríjase directamente a las oficinas principales en la ciudad de Bogotá o a nuestras agencias. Para la presentación de quejas ante el Defensor del Consumidor no se exige ninguna formalidad, se sugiere que la misma contenga como mínimo los siguientes datos del reclamante: 1. Nombre 2. Identificación 3. Domicilio 4. Descripción de los hechos y/o derechos que considere que le han sido vulnerados</w:t>
      </w:r>
    </w:p>
    <w:p w:rsidR="00110872" w:rsidRPr="00267DB4" w:rsidRDefault="00110872" w:rsidP="00267DB4"/>
    <w:sectPr w:rsidR="00110872" w:rsidRPr="00267D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30DF5"/>
    <w:multiLevelType w:val="multilevel"/>
    <w:tmpl w:val="5AD6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B4"/>
    <w:rsid w:val="00110872"/>
    <w:rsid w:val="001C7A1F"/>
    <w:rsid w:val="00233116"/>
    <w:rsid w:val="00267DB4"/>
    <w:rsid w:val="00272164"/>
    <w:rsid w:val="00482E45"/>
    <w:rsid w:val="00866DA7"/>
    <w:rsid w:val="008946B5"/>
    <w:rsid w:val="009D4366"/>
    <w:rsid w:val="00A3554C"/>
    <w:rsid w:val="00D20BA3"/>
    <w:rsid w:val="00EE2F45"/>
    <w:rsid w:val="00F73928"/>
    <w:rsid w:val="00F9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BDE3"/>
  <w15:chartTrackingRefBased/>
  <w15:docId w15:val="{C502C68C-7CA1-4F16-9326-92BCCDB4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DB4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7DB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67D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2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fiduprevisora.com.c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iliacionynovedades@fiduprevisora.com.c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qrs.fiduprevisora.com.co/radicar.php" TargetMode="External"/><Relationship Id="rId10" Type="http://schemas.openxmlformats.org/officeDocument/2006/relationships/hyperlink" Target="mailto:defensoriafiduprevisora@ustarizabogado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png@01D75874.08B1F55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Bermudez Emmgil de las Mercedes</dc:creator>
  <cp:keywords/>
  <dc:description/>
  <cp:lastModifiedBy>Martinez Bermudez Emmgil de las Mercedes</cp:lastModifiedBy>
  <cp:revision>2</cp:revision>
  <dcterms:created xsi:type="dcterms:W3CDTF">2021-07-30T19:23:00Z</dcterms:created>
  <dcterms:modified xsi:type="dcterms:W3CDTF">2021-07-30T19:23:00Z</dcterms:modified>
</cp:coreProperties>
</file>